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00" w:rsidRPr="006D347C" w:rsidRDefault="00313200" w:rsidP="00313200">
      <w:pPr>
        <w:widowControl/>
        <w:tabs>
          <w:tab w:val="num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47C">
        <w:rPr>
          <w:rFonts w:ascii="Times New Roman" w:hAnsi="Times New Roman" w:cs="Times New Roman"/>
          <w:b/>
          <w:sz w:val="26"/>
          <w:szCs w:val="26"/>
        </w:rPr>
        <w:t>Информация о проведении проверок саморегулируемых организаций за 2024 год.</w:t>
      </w:r>
    </w:p>
    <w:p w:rsidR="00313200" w:rsidRDefault="00313200" w:rsidP="00704BDD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200" w:rsidRPr="00006866" w:rsidRDefault="00113909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 xml:space="preserve">За 12 месяцев </w:t>
      </w:r>
      <w:r w:rsidR="00313200" w:rsidRPr="00006866">
        <w:rPr>
          <w:rFonts w:ascii="Times New Roman" w:hAnsi="Times New Roman" w:cs="Times New Roman"/>
          <w:sz w:val="26"/>
          <w:szCs w:val="26"/>
        </w:rPr>
        <w:t>2024 год</w:t>
      </w:r>
      <w:r w:rsidRPr="00006866">
        <w:rPr>
          <w:rFonts w:ascii="Times New Roman" w:hAnsi="Times New Roman" w:cs="Times New Roman"/>
          <w:sz w:val="26"/>
          <w:szCs w:val="26"/>
        </w:rPr>
        <w:t>а</w:t>
      </w:r>
      <w:r w:rsidR="00313200" w:rsidRPr="00006866">
        <w:rPr>
          <w:rFonts w:ascii="Times New Roman" w:hAnsi="Times New Roman" w:cs="Times New Roman"/>
          <w:sz w:val="26"/>
          <w:szCs w:val="26"/>
        </w:rPr>
        <w:t xml:space="preserve"> Кавказским управлением Ростехнадзора проведено </w:t>
      </w:r>
      <w:r w:rsidRPr="00006866">
        <w:rPr>
          <w:rFonts w:ascii="Times New Roman" w:hAnsi="Times New Roman" w:cs="Times New Roman"/>
          <w:sz w:val="26"/>
          <w:szCs w:val="26"/>
        </w:rPr>
        <w:t>2 плановые проверки СРО</w:t>
      </w:r>
      <w:r w:rsidR="00313200" w:rsidRPr="00006866">
        <w:rPr>
          <w:rFonts w:ascii="Times New Roman" w:hAnsi="Times New Roman" w:cs="Times New Roman"/>
          <w:sz w:val="26"/>
          <w:szCs w:val="26"/>
        </w:rPr>
        <w:t>, в области строительства, реконструкции, капитального ремонта, сноса объектов капитального строительства:</w:t>
      </w:r>
    </w:p>
    <w:p w:rsidR="00313200" w:rsidRPr="00006866" w:rsidRDefault="00113909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1</w:t>
      </w:r>
      <w:r w:rsidR="00313200" w:rsidRPr="00006866">
        <w:rPr>
          <w:rFonts w:ascii="Times New Roman" w:hAnsi="Times New Roman" w:cs="Times New Roman"/>
          <w:sz w:val="26"/>
          <w:szCs w:val="26"/>
        </w:rPr>
        <w:tab/>
        <w:t>Ассоциация «Саморегулируемая организация «Межрегиональное объединение строителей «Альянс», осуществляющей деятельность на территории Чеченской республики;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В процессе проведения проверки выявлено 18 нарушений обязательных требований в области деятельности саморегулируемых организаций, такие как: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в устанавливающих и отдельных внутренних документах саморегулируемой организации;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при ведении дел членов саморегулируемой организации;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своевременности размещения на официальном сайте саморегулируемой организации документов и обязанностей по раскрытию информации;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при размещении средств компенсационных фондов на специальных счетах.</w:t>
      </w:r>
    </w:p>
    <w:p w:rsidR="00313200" w:rsidRPr="00006866" w:rsidRDefault="00313200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По результатам проверки в отношении виновного юридического лица составлены протоколы и рассмотрены дела об административных правонарушениях, предусмотренные частями 1 и 3 статьи 14.52, статьи 14.64 КоАП РФ.</w:t>
      </w:r>
    </w:p>
    <w:p w:rsidR="00113909" w:rsidRPr="00006866" w:rsidRDefault="00113909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2</w:t>
      </w:r>
      <w:r w:rsidRPr="00006866">
        <w:rPr>
          <w:rFonts w:ascii="Times New Roman" w:hAnsi="Times New Roman" w:cs="Times New Roman"/>
          <w:sz w:val="26"/>
          <w:szCs w:val="26"/>
        </w:rPr>
        <w:tab/>
        <w:t>Саморегулируемая организация Союз «Строители Кабардино-Балкарской Республики», осуществляющей деятельность на территории Кабардино-Балкарской Республики;</w:t>
      </w:r>
    </w:p>
    <w:p w:rsidR="00113909" w:rsidRPr="00006866" w:rsidRDefault="00113909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 xml:space="preserve">В процессе проведения проверки выявлено 16 нарушений обязательных требований в области деятельности саморегулируемых организаций, такие как: </w:t>
      </w:r>
    </w:p>
    <w:p w:rsidR="007F4400" w:rsidRPr="00006866" w:rsidRDefault="00113909" w:rsidP="007F44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</w:r>
      <w:r w:rsidR="007F4400" w:rsidRPr="00006866">
        <w:rPr>
          <w:rFonts w:ascii="Times New Roman" w:hAnsi="Times New Roman" w:cs="Times New Roman"/>
          <w:sz w:val="26"/>
          <w:szCs w:val="26"/>
        </w:rPr>
        <w:t>-</w:t>
      </w:r>
      <w:r w:rsidR="007F4400" w:rsidRPr="00006866">
        <w:rPr>
          <w:rFonts w:ascii="Times New Roman" w:hAnsi="Times New Roman" w:cs="Times New Roman"/>
          <w:sz w:val="26"/>
          <w:szCs w:val="26"/>
        </w:rPr>
        <w:tab/>
        <w:t>нарушения в устанавливающих и отдельных внутренних документах саморегулируемой организации;</w:t>
      </w:r>
    </w:p>
    <w:p w:rsidR="00FB48E2" w:rsidRPr="00006866" w:rsidRDefault="00FB48E2" w:rsidP="00FB48E2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при размещении средств компенсационн</w:t>
      </w:r>
      <w:r w:rsidRPr="00006866">
        <w:rPr>
          <w:rFonts w:ascii="Times New Roman" w:hAnsi="Times New Roman" w:cs="Times New Roman"/>
          <w:sz w:val="26"/>
          <w:szCs w:val="26"/>
        </w:rPr>
        <w:t>ых фондов на специальных счетах;</w:t>
      </w:r>
    </w:p>
    <w:p w:rsidR="00113909" w:rsidRPr="00006866" w:rsidRDefault="00FB48E2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Нарушение требований законодательства о градостроительной деятельности о хранении документов;</w:t>
      </w:r>
    </w:p>
    <w:p w:rsidR="00FB48E2" w:rsidRPr="00006866" w:rsidRDefault="00FB48E2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Нарушение порядка рассмотрения обращений (жалоб) на действия (бездействия) членов;</w:t>
      </w:r>
    </w:p>
    <w:p w:rsidR="00FB48E2" w:rsidRPr="00006866" w:rsidRDefault="00FB48E2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-</w:t>
      </w:r>
      <w:r w:rsidRPr="00006866">
        <w:rPr>
          <w:rFonts w:ascii="Times New Roman" w:hAnsi="Times New Roman" w:cs="Times New Roman"/>
          <w:sz w:val="26"/>
          <w:szCs w:val="26"/>
        </w:rPr>
        <w:tab/>
        <w:t>нарушения своевременности размещения на официальном сайте саморегулируемой организации документов и обязанностей по раскрытию информации</w:t>
      </w:r>
      <w:r w:rsidR="007339E1" w:rsidRPr="00006866">
        <w:rPr>
          <w:rFonts w:ascii="Times New Roman" w:hAnsi="Times New Roman" w:cs="Times New Roman"/>
          <w:sz w:val="26"/>
          <w:szCs w:val="26"/>
        </w:rPr>
        <w:t>.</w:t>
      </w:r>
    </w:p>
    <w:p w:rsidR="007339E1" w:rsidRPr="00006866" w:rsidRDefault="007339E1" w:rsidP="007339E1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По результатам проверки в отношении виновного юридического лица составлены протоколы и рассмотрены дела об административных правонарушения</w:t>
      </w:r>
      <w:r w:rsidRPr="00006866">
        <w:rPr>
          <w:rFonts w:ascii="Times New Roman" w:hAnsi="Times New Roman" w:cs="Times New Roman"/>
          <w:sz w:val="26"/>
          <w:szCs w:val="26"/>
        </w:rPr>
        <w:t>х, предусмотренные частью 1</w:t>
      </w:r>
      <w:r w:rsidRPr="00006866">
        <w:rPr>
          <w:rFonts w:ascii="Times New Roman" w:hAnsi="Times New Roman" w:cs="Times New Roman"/>
          <w:sz w:val="26"/>
          <w:szCs w:val="26"/>
        </w:rPr>
        <w:t xml:space="preserve"> статьи 14.52, статьи 14.64 КоАП РФ.</w:t>
      </w:r>
    </w:p>
    <w:p w:rsidR="00FB48E2" w:rsidRPr="00006866" w:rsidRDefault="00B874F4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 xml:space="preserve">Так же проведены 3 внеплановые проверки </w:t>
      </w:r>
      <w:r w:rsidR="007339E1" w:rsidRPr="00006866">
        <w:rPr>
          <w:rFonts w:ascii="Times New Roman" w:hAnsi="Times New Roman" w:cs="Times New Roman"/>
          <w:sz w:val="26"/>
          <w:szCs w:val="26"/>
        </w:rPr>
        <w:t xml:space="preserve">СРО </w:t>
      </w:r>
      <w:r w:rsidRPr="00006866">
        <w:rPr>
          <w:rFonts w:ascii="Times New Roman" w:hAnsi="Times New Roman" w:cs="Times New Roman"/>
          <w:sz w:val="26"/>
          <w:szCs w:val="26"/>
        </w:rPr>
        <w:t xml:space="preserve">с целью контроля исполнения ранее выданного </w:t>
      </w:r>
      <w:r w:rsidR="007339E1" w:rsidRPr="00006866">
        <w:rPr>
          <w:rFonts w:ascii="Times New Roman" w:hAnsi="Times New Roman" w:cs="Times New Roman"/>
          <w:sz w:val="26"/>
          <w:szCs w:val="26"/>
        </w:rPr>
        <w:t>предписания:</w:t>
      </w:r>
    </w:p>
    <w:p w:rsidR="00B874F4" w:rsidRPr="00006866" w:rsidRDefault="00B874F4" w:rsidP="00313200">
      <w:pPr>
        <w:widowControl/>
        <w:tabs>
          <w:tab w:val="num" w:pos="0"/>
        </w:tabs>
        <w:ind w:firstLine="709"/>
        <w:jc w:val="both"/>
        <w:rPr>
          <w:rStyle w:val="13"/>
          <w:rFonts w:cs="Times New Roman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t>1</w:t>
      </w:r>
      <w:r w:rsidRPr="00006866">
        <w:rPr>
          <w:rFonts w:ascii="Times New Roman" w:hAnsi="Times New Roman" w:cs="Times New Roman"/>
          <w:sz w:val="26"/>
          <w:szCs w:val="26"/>
        </w:rPr>
        <w:tab/>
      </w:r>
      <w:r w:rsidRPr="00006866">
        <w:rPr>
          <w:rStyle w:val="13"/>
          <w:rFonts w:cs="Times New Roman"/>
          <w:szCs w:val="26"/>
        </w:rPr>
        <w:t>Ассоциаци</w:t>
      </w:r>
      <w:r w:rsidRPr="00006866">
        <w:rPr>
          <w:rStyle w:val="13"/>
          <w:rFonts w:cs="Times New Roman"/>
          <w:szCs w:val="26"/>
        </w:rPr>
        <w:t>я</w:t>
      </w:r>
      <w:r w:rsidRPr="00006866">
        <w:rPr>
          <w:rStyle w:val="13"/>
          <w:rFonts w:cs="Times New Roman"/>
          <w:szCs w:val="26"/>
        </w:rPr>
        <w:t xml:space="preserve"> «Саморегулируемая организация «Республиканское объединение строителей Алании»</w:t>
      </w:r>
      <w:r w:rsidRPr="00006866">
        <w:rPr>
          <w:rStyle w:val="13"/>
          <w:rFonts w:cs="Times New Roman"/>
          <w:szCs w:val="26"/>
        </w:rPr>
        <w:t>;</w:t>
      </w:r>
    </w:p>
    <w:p w:rsidR="00B874F4" w:rsidRPr="00006866" w:rsidRDefault="00B874F4" w:rsidP="00313200">
      <w:pPr>
        <w:widowControl/>
        <w:tabs>
          <w:tab w:val="num" w:pos="0"/>
        </w:tabs>
        <w:ind w:firstLine="709"/>
        <w:jc w:val="both"/>
        <w:rPr>
          <w:rStyle w:val="13"/>
          <w:rFonts w:cs="Times New Roman"/>
          <w:szCs w:val="26"/>
        </w:rPr>
      </w:pPr>
      <w:r w:rsidRPr="00006866">
        <w:rPr>
          <w:rStyle w:val="13"/>
          <w:rFonts w:cs="Times New Roman"/>
          <w:szCs w:val="26"/>
        </w:rPr>
        <w:t>2</w:t>
      </w:r>
      <w:r w:rsidRPr="00006866">
        <w:rPr>
          <w:rStyle w:val="13"/>
          <w:rFonts w:cs="Times New Roman"/>
          <w:szCs w:val="26"/>
        </w:rPr>
        <w:tab/>
        <w:t>Саморегулируемая организации Союз «Строители Республики Дагестан»;</w:t>
      </w:r>
    </w:p>
    <w:p w:rsidR="00B874F4" w:rsidRPr="00006866" w:rsidRDefault="007339E1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Style w:val="13"/>
          <w:rFonts w:cs="Times New Roman"/>
          <w:szCs w:val="26"/>
        </w:rPr>
        <w:t>3</w:t>
      </w:r>
      <w:r w:rsidRPr="00006866">
        <w:rPr>
          <w:rStyle w:val="13"/>
          <w:rFonts w:cs="Times New Roman"/>
          <w:szCs w:val="26"/>
        </w:rPr>
        <w:tab/>
      </w:r>
      <w:r w:rsidRPr="00006866">
        <w:rPr>
          <w:rFonts w:ascii="Times New Roman" w:hAnsi="Times New Roman" w:cs="Times New Roman"/>
          <w:sz w:val="26"/>
          <w:szCs w:val="26"/>
        </w:rPr>
        <w:t>Ассоциации «Саморегулируемая региональная организация строителей Северного Кавказа»</w:t>
      </w:r>
      <w:r w:rsidRPr="0000686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339E1" w:rsidRPr="00006866" w:rsidRDefault="00793C82" w:rsidP="00313200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866">
        <w:rPr>
          <w:rFonts w:ascii="Times New Roman" w:hAnsi="Times New Roman" w:cs="Times New Roman"/>
          <w:sz w:val="26"/>
          <w:szCs w:val="26"/>
        </w:rPr>
        <w:lastRenderedPageBreak/>
        <w:t>При проведении внеплановых проверок саморегулируемых ор</w:t>
      </w:r>
      <w:r w:rsidR="00006866" w:rsidRPr="00006866">
        <w:rPr>
          <w:rFonts w:ascii="Times New Roman" w:hAnsi="Times New Roman" w:cs="Times New Roman"/>
          <w:sz w:val="26"/>
          <w:szCs w:val="26"/>
        </w:rPr>
        <w:t>ганизаций установлено: нарушенные обязательные</w:t>
      </w:r>
      <w:r w:rsidRPr="00006866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006866" w:rsidRPr="00006866">
        <w:rPr>
          <w:rFonts w:ascii="Times New Roman" w:hAnsi="Times New Roman" w:cs="Times New Roman"/>
          <w:sz w:val="26"/>
          <w:szCs w:val="26"/>
        </w:rPr>
        <w:t>я</w:t>
      </w:r>
      <w:r w:rsidRPr="00006866">
        <w:rPr>
          <w:rFonts w:ascii="Times New Roman" w:hAnsi="Times New Roman" w:cs="Times New Roman"/>
          <w:sz w:val="26"/>
          <w:szCs w:val="26"/>
        </w:rPr>
        <w:t>, указанные в ранее выданных предписаниях, устранены в полном объеме</w:t>
      </w:r>
      <w:r w:rsidR="00006866" w:rsidRPr="00006866">
        <w:rPr>
          <w:rFonts w:ascii="Times New Roman" w:hAnsi="Times New Roman" w:cs="Times New Roman"/>
          <w:sz w:val="26"/>
          <w:szCs w:val="26"/>
        </w:rPr>
        <w:t>.</w:t>
      </w:r>
    </w:p>
    <w:sectPr w:rsidR="007339E1" w:rsidRPr="00006866" w:rsidSect="003132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D"/>
    <w:rsid w:val="00006866"/>
    <w:rsid w:val="00107053"/>
    <w:rsid w:val="00113909"/>
    <w:rsid w:val="001A1431"/>
    <w:rsid w:val="00313200"/>
    <w:rsid w:val="005E4211"/>
    <w:rsid w:val="006D347C"/>
    <w:rsid w:val="00704BDD"/>
    <w:rsid w:val="007339E1"/>
    <w:rsid w:val="00793C82"/>
    <w:rsid w:val="007F4400"/>
    <w:rsid w:val="00A45010"/>
    <w:rsid w:val="00B874F4"/>
    <w:rsid w:val="00C61B61"/>
    <w:rsid w:val="00ED28FA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13 шрифт"/>
    <w:basedOn w:val="a0"/>
    <w:uiPriority w:val="1"/>
    <w:rsid w:val="00B874F4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DD"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BD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13 шрифт"/>
    <w:basedOn w:val="a0"/>
    <w:uiPriority w:val="1"/>
    <w:rsid w:val="00B874F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Кинжибалов Александр Александрович</dc:creator>
  <cp:lastModifiedBy>Каверзнева Ирина Николаевна</cp:lastModifiedBy>
  <cp:revision>4</cp:revision>
  <dcterms:created xsi:type="dcterms:W3CDTF">2024-08-20T17:42:00Z</dcterms:created>
  <dcterms:modified xsi:type="dcterms:W3CDTF">2025-02-05T08:28:00Z</dcterms:modified>
</cp:coreProperties>
</file>